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78" w:rsidRPr="00830B78" w:rsidRDefault="00830B78" w:rsidP="00830B78">
      <w:r w:rsidRPr="00830B78">
        <w:t>Raportti Pyhäjoen Leivinnevan kuormitusmittauksesta 3.6.2013</w:t>
      </w:r>
    </w:p>
    <w:p w:rsidR="00830B78" w:rsidRPr="00830B78" w:rsidRDefault="00830B78" w:rsidP="00830B78"/>
    <w:p w:rsidR="00830B78" w:rsidRPr="00830B78" w:rsidRDefault="00830B78" w:rsidP="00830B78">
      <w:r w:rsidRPr="00830B78">
        <w:t xml:space="preserve">Mittauksen tarkoituksena oli selvittää Leivinnevan turvetuotantoalueen poistovesien osuus </w:t>
      </w:r>
      <w:proofErr w:type="spellStart"/>
      <w:r w:rsidRPr="00830B78">
        <w:t>Liminkaojan</w:t>
      </w:r>
      <w:proofErr w:type="spellEnd"/>
      <w:r w:rsidRPr="00830B78">
        <w:t xml:space="preserve"> kokonaiskuormituksesta </w:t>
      </w:r>
      <w:proofErr w:type="spellStart"/>
      <w:r w:rsidRPr="00830B78">
        <w:t>COD:n</w:t>
      </w:r>
      <w:proofErr w:type="spellEnd"/>
      <w:r w:rsidRPr="00830B78">
        <w:t xml:space="preserve"> ja kiintoaineen osalta. Veden kemiallisen </w:t>
      </w:r>
      <w:proofErr w:type="gramStart"/>
      <w:r w:rsidRPr="00830B78">
        <w:t>hapenkulutuksen ( kuvaa</w:t>
      </w:r>
      <w:proofErr w:type="gramEnd"/>
      <w:r w:rsidRPr="00830B78">
        <w:t xml:space="preserve"> vedessä olevan orgaanisen aineen kuten humuksen määrää ) mittaamisessa käytettiin S::CAN:in valmistamaa UV-VIS </w:t>
      </w:r>
      <w:proofErr w:type="spellStart"/>
      <w:r w:rsidRPr="00830B78">
        <w:t>spektrofotometriä</w:t>
      </w:r>
      <w:proofErr w:type="spellEnd"/>
      <w:r w:rsidRPr="00830B78">
        <w:t xml:space="preserve"> ja kiintoainemittauksessa </w:t>
      </w:r>
      <w:proofErr w:type="spellStart"/>
      <w:r w:rsidRPr="00830B78">
        <w:t>YSI:n</w:t>
      </w:r>
      <w:proofErr w:type="spellEnd"/>
      <w:r w:rsidRPr="00830B78">
        <w:t xml:space="preserve"> valmistamaa </w:t>
      </w:r>
      <w:proofErr w:type="spellStart"/>
      <w:r w:rsidRPr="00830B78">
        <w:t>moniparametrianturia</w:t>
      </w:r>
      <w:proofErr w:type="spellEnd"/>
      <w:r w:rsidRPr="00830B78">
        <w:t xml:space="preserve">, joka mittaa optisesti veden sameutta. Virtaamat laskettiin mittaamalla uoman poikkileikkauksen pinta-ala ja veden nopeus. Leivinnevan turvetuotantoalueelta poistuvan veden virtaama mitattiin mittakaivon V-aukosta. Kunkin kohdan COD- ja </w:t>
      </w:r>
      <w:proofErr w:type="gramStart"/>
      <w:r w:rsidRPr="00830B78">
        <w:t>kiintoainekuormitus ( ka</w:t>
      </w:r>
      <w:proofErr w:type="gramEnd"/>
      <w:r w:rsidRPr="00830B78">
        <w:t xml:space="preserve"> ) on kartassa ilmoitettu muodossa kg/vrk. Sää oli mittauspäivänä sateinen.</w:t>
      </w:r>
    </w:p>
    <w:p w:rsidR="00830B78" w:rsidRPr="00830B78" w:rsidRDefault="00830B78" w:rsidP="00830B78">
      <w:r w:rsidRPr="00830B78">
        <w:t>Tulokset</w:t>
      </w:r>
    </w:p>
    <w:p w:rsidR="00830B78" w:rsidRPr="00830B78" w:rsidRDefault="00830B78" w:rsidP="00830B78">
      <w:r w:rsidRPr="00830B78">
        <w:t xml:space="preserve">Mittaukset tehtiin neljässä paikassa. 1. </w:t>
      </w:r>
      <w:proofErr w:type="gramStart"/>
      <w:r w:rsidRPr="00830B78">
        <w:t>Leivinnevalta lähtevä vesi.</w:t>
      </w:r>
      <w:proofErr w:type="gramEnd"/>
      <w:r w:rsidRPr="00830B78">
        <w:t xml:space="preserve"> 2. </w:t>
      </w:r>
      <w:proofErr w:type="spellStart"/>
      <w:r w:rsidRPr="00830B78">
        <w:t>Liminkaoja</w:t>
      </w:r>
      <w:proofErr w:type="spellEnd"/>
      <w:r w:rsidRPr="00830B78">
        <w:t xml:space="preserve"> turvetuotantoalueen yläpuolelta. 3. Heilalan </w:t>
      </w:r>
      <w:proofErr w:type="spellStart"/>
      <w:r w:rsidRPr="00830B78">
        <w:t>SYKEn</w:t>
      </w:r>
      <w:proofErr w:type="spellEnd"/>
      <w:r w:rsidRPr="00830B78">
        <w:t xml:space="preserve"> mittauspiste. 4. 8-tien alitus. Lisäksi otettiin </w:t>
      </w:r>
      <w:proofErr w:type="gramStart"/>
      <w:r w:rsidRPr="00830B78">
        <w:t>näyte ( 5</w:t>
      </w:r>
      <w:proofErr w:type="gramEnd"/>
      <w:r w:rsidRPr="00830B78">
        <w:t xml:space="preserve"> ) </w:t>
      </w:r>
      <w:proofErr w:type="spellStart"/>
      <w:r w:rsidRPr="00830B78">
        <w:t>Tiironojasta</w:t>
      </w:r>
      <w:proofErr w:type="spellEnd"/>
      <w:r w:rsidRPr="00830B78">
        <w:t>.</w:t>
      </w:r>
    </w:p>
    <w:p w:rsidR="00830B78" w:rsidRPr="00830B78" w:rsidRDefault="00830B78" w:rsidP="00830B78">
      <w:r w:rsidRPr="00830B78">
        <w:t xml:space="preserve">Turvetuotantoalueelta lähtevän </w:t>
      </w:r>
      <w:proofErr w:type="gramStart"/>
      <w:r w:rsidRPr="00830B78">
        <w:t>veden ( 432</w:t>
      </w:r>
      <w:proofErr w:type="gramEnd"/>
      <w:r w:rsidRPr="00830B78">
        <w:t xml:space="preserve"> m3/vrk ) prosentuaalinen osuus </w:t>
      </w:r>
      <w:proofErr w:type="spellStart"/>
      <w:r w:rsidRPr="00830B78">
        <w:t>Liminkaojan</w:t>
      </w:r>
      <w:proofErr w:type="spellEnd"/>
      <w:r w:rsidRPr="00830B78">
        <w:t xml:space="preserve"> kokonaisvesimäärästä ( 45 618 m3 ) kasitien alituskohdassa oli 0,95 %. </w:t>
      </w:r>
      <w:proofErr w:type="spellStart"/>
      <w:r w:rsidRPr="00830B78">
        <w:t>COD:stä</w:t>
      </w:r>
      <w:proofErr w:type="spellEnd"/>
      <w:r w:rsidRPr="00830B78">
        <w:t xml:space="preserve"> turvetuotantovesien prosentuaalinen </w:t>
      </w:r>
      <w:proofErr w:type="gramStart"/>
      <w:r w:rsidRPr="00830B78">
        <w:t>osuus  ( 13kg</w:t>
      </w:r>
      <w:proofErr w:type="gramEnd"/>
      <w:r w:rsidRPr="00830B78">
        <w:t>/1318kg ) oli 0,99 % ja kiintoaineesta ( 0,4 kg/351 kg ) 0,1 %.</w:t>
      </w:r>
      <w:r w:rsidRPr="00830B78">
        <w:drawing>
          <wp:anchor distT="0" distB="0" distL="0" distR="0" simplePos="0" relativeHeight="251659264" behindDoc="0" locked="0" layoutInCell="1" allowOverlap="1" wp14:anchorId="3F1FE18E" wp14:editId="451CCC4B">
            <wp:simplePos x="0" y="0"/>
            <wp:positionH relativeFrom="column">
              <wp:posOffset>183515</wp:posOffset>
            </wp:positionH>
            <wp:positionV relativeFrom="paragraph">
              <wp:posOffset>0</wp:posOffset>
            </wp:positionV>
            <wp:extent cx="5753735" cy="109791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9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B78" w:rsidRPr="00830B78" w:rsidRDefault="00830B78" w:rsidP="00830B78">
      <w:r w:rsidRPr="00830B78">
        <w:t>Johtopäätökset</w:t>
      </w:r>
    </w:p>
    <w:p w:rsidR="00830B78" w:rsidRPr="00830B78" w:rsidRDefault="00830B78" w:rsidP="00830B78">
      <w:r w:rsidRPr="00830B78">
        <w:t xml:space="preserve">Turvetuotantovesillä ei mittauspäivänä ollut käytännöllisesti katsoen mitään vaikutusta </w:t>
      </w:r>
      <w:proofErr w:type="spellStart"/>
      <w:r w:rsidRPr="00830B78">
        <w:t>Liminkaojan</w:t>
      </w:r>
      <w:proofErr w:type="spellEnd"/>
      <w:r w:rsidRPr="00830B78">
        <w:t xml:space="preserve"> kokonaiskuormitukseen </w:t>
      </w:r>
      <w:proofErr w:type="spellStart"/>
      <w:r w:rsidRPr="00830B78">
        <w:t>COD:</w:t>
      </w:r>
      <w:proofErr w:type="gramStart"/>
      <w:r w:rsidRPr="00830B78">
        <w:t>n</w:t>
      </w:r>
      <w:proofErr w:type="spellEnd"/>
      <w:r w:rsidRPr="00830B78">
        <w:t xml:space="preserve"> ( humus</w:t>
      </w:r>
      <w:proofErr w:type="gramEnd"/>
      <w:r w:rsidRPr="00830B78">
        <w:t xml:space="preserve"> ) tai kiintoaineen osalta. Mittaustulokset </w:t>
      </w:r>
      <w:proofErr w:type="spellStart"/>
      <w:r w:rsidRPr="00830B78">
        <w:t>COD:n</w:t>
      </w:r>
      <w:proofErr w:type="spellEnd"/>
      <w:r w:rsidRPr="00830B78">
        <w:t xml:space="preserve"> osalta olivat samankaltaiset kuin muuallakin vastaavissa mittauksissa turvetuotantoalueilla, eli virtaamien ja </w:t>
      </w:r>
      <w:proofErr w:type="spellStart"/>
      <w:r w:rsidRPr="00830B78">
        <w:t>COD:n</w:t>
      </w:r>
      <w:proofErr w:type="spellEnd"/>
      <w:r w:rsidRPr="00830B78">
        <w:t xml:space="preserve"> prosentuaalinen osuus on hyvin lähellä </w:t>
      </w:r>
      <w:proofErr w:type="gramStart"/>
      <w:r w:rsidRPr="00830B78">
        <w:t>toisiaan ( 0</w:t>
      </w:r>
      <w:proofErr w:type="gramEnd"/>
      <w:r w:rsidRPr="00830B78">
        <w:t xml:space="preserve">,95%/0,99% ). Kiintoaineen osalta turvetuotantoveden prosentuaalinen </w:t>
      </w:r>
      <w:proofErr w:type="gramStart"/>
      <w:r w:rsidRPr="00830B78">
        <w:t>osuus ( 0</w:t>
      </w:r>
      <w:proofErr w:type="gramEnd"/>
      <w:r w:rsidRPr="00830B78">
        <w:t>,1 % ) oli normaalia alhaisempi.</w:t>
      </w:r>
    </w:p>
    <w:p w:rsidR="00830B78" w:rsidRPr="00830B78" w:rsidRDefault="00830B78" w:rsidP="00830B78"/>
    <w:p w:rsidR="00830B78" w:rsidRPr="00830B78" w:rsidRDefault="00830B78" w:rsidP="00830B78">
      <w:r w:rsidRPr="00830B78">
        <w:t>Helsingissä 13.6.2013</w:t>
      </w:r>
    </w:p>
    <w:p w:rsidR="00830B78" w:rsidRPr="00830B78" w:rsidRDefault="00830B78" w:rsidP="00830B78">
      <w:r w:rsidRPr="00830B78">
        <w:t xml:space="preserve">Insinööritoimisto </w:t>
      </w:r>
      <w:proofErr w:type="spellStart"/>
      <w:r w:rsidRPr="00830B78">
        <w:t>Saloy</w:t>
      </w:r>
      <w:proofErr w:type="spellEnd"/>
      <w:r w:rsidRPr="00830B78">
        <w:t xml:space="preserve"> Oy, Sopulitie 2 B, 00800 Helsinki p 010 6666 310</w:t>
      </w:r>
    </w:p>
    <w:p w:rsidR="00830B78" w:rsidRPr="00830B78" w:rsidRDefault="00830B78" w:rsidP="00830B78"/>
    <w:p w:rsidR="00830B78" w:rsidRPr="00830B78" w:rsidRDefault="00830B78" w:rsidP="00830B78">
      <w:r w:rsidRPr="00830B78">
        <w:t xml:space="preserve">Tapio Salminen  </w:t>
      </w:r>
    </w:p>
    <w:p w:rsidR="00AE1CF9" w:rsidRDefault="00AE1CF9">
      <w:bookmarkStart w:id="0" w:name="_GoBack"/>
      <w:bookmarkEnd w:id="0"/>
    </w:p>
    <w:sectPr w:rsidR="00AE1CF9">
      <w:pgSz w:w="11906" w:h="16838"/>
      <w:pgMar w:top="1417" w:right="1134" w:bottom="141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78"/>
    <w:rsid w:val="00830B78"/>
    <w:rsid w:val="00A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Salminen</dc:creator>
  <cp:lastModifiedBy>Timo Salminen</cp:lastModifiedBy>
  <cp:revision>1</cp:revision>
  <dcterms:created xsi:type="dcterms:W3CDTF">2014-02-03T21:14:00Z</dcterms:created>
  <dcterms:modified xsi:type="dcterms:W3CDTF">2014-02-03T21:15:00Z</dcterms:modified>
</cp:coreProperties>
</file>